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63" w:rsidRPr="00F15112" w:rsidRDefault="00E63863" w:rsidP="00E63863">
      <w:pPr>
        <w:spacing w:line="360" w:lineRule="exact"/>
        <w:ind w:firstLine="709"/>
        <w:jc w:val="both"/>
        <w:rPr>
          <w:rFonts w:eastAsia="Batang"/>
          <w:b/>
          <w:i/>
          <w:sz w:val="28"/>
          <w:szCs w:val="28"/>
          <w:lang w:eastAsia="en-US"/>
        </w:rPr>
      </w:pPr>
      <w:r w:rsidRPr="00F15112">
        <w:rPr>
          <w:rFonts w:eastAsia="Batang"/>
          <w:b/>
          <w:i/>
          <w:sz w:val="28"/>
          <w:szCs w:val="28"/>
          <w:lang w:eastAsia="en-US"/>
        </w:rPr>
        <w:t xml:space="preserve">Административная процедура № 6.1.1. Выдача дубликата </w:t>
      </w:r>
      <w:r>
        <w:rPr>
          <w:rFonts w:eastAsia="Batang"/>
          <w:b/>
          <w:i/>
          <w:sz w:val="28"/>
          <w:szCs w:val="28"/>
          <w:lang w:eastAsia="en-US"/>
        </w:rPr>
        <w:t>аттестата</w:t>
      </w:r>
      <w:r w:rsidRPr="00F15112">
        <w:rPr>
          <w:rFonts w:eastAsia="Batang"/>
          <w:b/>
          <w:i/>
          <w:sz w:val="28"/>
          <w:szCs w:val="28"/>
          <w:lang w:eastAsia="en-US"/>
        </w:rPr>
        <w:t xml:space="preserve"> об общем</w:t>
      </w:r>
      <w:r>
        <w:rPr>
          <w:rFonts w:eastAsia="Batang"/>
          <w:b/>
          <w:i/>
          <w:sz w:val="28"/>
          <w:szCs w:val="28"/>
          <w:lang w:eastAsia="en-US"/>
        </w:rPr>
        <w:t xml:space="preserve"> среднем</w:t>
      </w:r>
      <w:bookmarkStart w:id="0" w:name="_GoBack"/>
      <w:bookmarkEnd w:id="0"/>
      <w:r w:rsidRPr="00F15112">
        <w:rPr>
          <w:rFonts w:eastAsia="Batang"/>
          <w:b/>
          <w:i/>
          <w:sz w:val="28"/>
          <w:szCs w:val="28"/>
          <w:lang w:eastAsia="en-US"/>
        </w:rPr>
        <w:t xml:space="preserve"> образовании. </w:t>
      </w:r>
    </w:p>
    <w:p w:rsidR="00E63863" w:rsidRPr="00F15112" w:rsidRDefault="00E63863" w:rsidP="00E63863">
      <w:pPr>
        <w:spacing w:line="360" w:lineRule="exact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F15112">
        <w:rPr>
          <w:rFonts w:eastAsia="Calibri"/>
          <w:b/>
          <w:sz w:val="28"/>
          <w:szCs w:val="28"/>
          <w:lang w:eastAsia="en-US"/>
        </w:rPr>
        <w:t xml:space="preserve">Документы, представляемые гражданином при обращении </w:t>
      </w:r>
      <w:r w:rsidRPr="00F15112">
        <w:rPr>
          <w:rFonts w:eastAsia="Calibri"/>
          <w:b/>
          <w:sz w:val="28"/>
          <w:szCs w:val="28"/>
          <w:lang w:eastAsia="en-US"/>
        </w:rPr>
        <w:br/>
        <w:t>в учреждение образования: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112">
        <w:rPr>
          <w:rFonts w:eastAsia="Calibri"/>
          <w:sz w:val="28"/>
          <w:szCs w:val="28"/>
          <w:lang w:eastAsia="en-US"/>
        </w:rPr>
        <w:t xml:space="preserve">заявление с указанием причин утраты документа или приведения его </w:t>
      </w:r>
      <w:r w:rsidRPr="00F15112">
        <w:rPr>
          <w:rFonts w:eastAsia="Calibri"/>
          <w:sz w:val="28"/>
          <w:szCs w:val="28"/>
          <w:lang w:eastAsia="en-US"/>
        </w:rPr>
        <w:br/>
        <w:t>в негодность;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112">
        <w:rPr>
          <w:rFonts w:eastAsia="Calibri"/>
          <w:sz w:val="28"/>
          <w:szCs w:val="28"/>
          <w:lang w:eastAsia="en-US"/>
        </w:rPr>
        <w:t xml:space="preserve"> паспорт или иной документ, удостоверяющий личность;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112">
        <w:rPr>
          <w:rFonts w:eastAsia="Calibri"/>
          <w:sz w:val="28"/>
          <w:szCs w:val="28"/>
          <w:lang w:eastAsia="en-US"/>
        </w:rPr>
        <w:t xml:space="preserve">пришедший в негодность документ – в случае, если документ пришел </w:t>
      </w:r>
      <w:r w:rsidRPr="00F15112">
        <w:rPr>
          <w:rFonts w:eastAsia="Calibri"/>
          <w:sz w:val="28"/>
          <w:szCs w:val="28"/>
          <w:lang w:eastAsia="en-US"/>
        </w:rPr>
        <w:br/>
        <w:t>в негодность;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112">
        <w:rPr>
          <w:rFonts w:eastAsia="Calibri"/>
          <w:sz w:val="28"/>
          <w:szCs w:val="28"/>
          <w:lang w:eastAsia="en-US"/>
        </w:rPr>
        <w:t xml:space="preserve"> документ, подтверждающий внесение платы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sz w:val="28"/>
          <w:szCs w:val="28"/>
        </w:rPr>
      </w:pPr>
      <w:r w:rsidRPr="00F15112">
        <w:rPr>
          <w:sz w:val="28"/>
          <w:szCs w:val="28"/>
        </w:rPr>
        <w:t>Срок 15 дней со дня подачи заявления, а в случае запроса документов и (или) сведений от других государственных органов, иных орг</w:t>
      </w:r>
      <w:r w:rsidRPr="00F15112">
        <w:rPr>
          <w:sz w:val="28"/>
          <w:szCs w:val="28"/>
        </w:rPr>
        <w:t>а</w:t>
      </w:r>
      <w:r w:rsidRPr="00F15112">
        <w:rPr>
          <w:sz w:val="28"/>
          <w:szCs w:val="28"/>
        </w:rPr>
        <w:t>низаций – 1 месяц.</w:t>
      </w:r>
    </w:p>
    <w:p w:rsidR="00E63863" w:rsidRPr="00F15112" w:rsidRDefault="00E63863" w:rsidP="00E63863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112">
        <w:rPr>
          <w:rFonts w:eastAsia="Calibri"/>
          <w:sz w:val="28"/>
          <w:szCs w:val="28"/>
          <w:lang w:eastAsia="en-US"/>
        </w:rPr>
        <w:t xml:space="preserve">Указанная административная процедура осуществляется </w:t>
      </w:r>
      <w:r>
        <w:rPr>
          <w:rFonts w:eastAsia="Calibri"/>
          <w:b/>
          <w:sz w:val="28"/>
          <w:szCs w:val="28"/>
          <w:lang w:eastAsia="en-US"/>
        </w:rPr>
        <w:t>0,1 базовой величины</w:t>
      </w:r>
      <w:r w:rsidRPr="00F15112">
        <w:rPr>
          <w:rFonts w:eastAsia="Calibri"/>
          <w:sz w:val="28"/>
          <w:szCs w:val="28"/>
          <w:lang w:eastAsia="en-US"/>
        </w:rPr>
        <w:t xml:space="preserve">. Принимаемое в рамках административной процедуры решение действует </w:t>
      </w:r>
      <w:r w:rsidRPr="00F15112">
        <w:rPr>
          <w:rFonts w:eastAsia="Calibri"/>
          <w:b/>
          <w:sz w:val="28"/>
          <w:szCs w:val="28"/>
          <w:lang w:eastAsia="en-US"/>
        </w:rPr>
        <w:t>бессрочно</w:t>
      </w:r>
      <w:r w:rsidRPr="00F15112">
        <w:rPr>
          <w:rFonts w:eastAsia="Calibri"/>
          <w:sz w:val="28"/>
          <w:szCs w:val="28"/>
          <w:lang w:eastAsia="en-US"/>
        </w:rPr>
        <w:t xml:space="preserve">.  </w:t>
      </w:r>
    </w:p>
    <w:p w:rsidR="007B6528" w:rsidRDefault="007B6528"/>
    <w:sectPr w:rsidR="007B6528" w:rsidSect="00575D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63"/>
    <w:rsid w:val="00085AD0"/>
    <w:rsid w:val="0078277A"/>
    <w:rsid w:val="007B6528"/>
    <w:rsid w:val="009B2002"/>
    <w:rsid w:val="00E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2021-06-25T05:27:00Z</dcterms:created>
  <dcterms:modified xsi:type="dcterms:W3CDTF">2021-06-25T05:43:00Z</dcterms:modified>
</cp:coreProperties>
</file>